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61"/>
        <w:tblpPr w:leftFromText="180" w:rightFromText="180" w:vertAnchor="page" w:horzAnchor="margin" w:tblpXSpec="center" w:tblpY="1625"/>
        <w:bidiVisual/>
        <w:tblW w:w="14375" w:type="dxa"/>
        <w:tblLayout w:type="fixed"/>
        <w:tblLook w:val="04A0" w:firstRow="1" w:lastRow="0" w:firstColumn="1" w:lastColumn="0" w:noHBand="0" w:noVBand="1"/>
      </w:tblPr>
      <w:tblGrid>
        <w:gridCol w:w="842"/>
        <w:gridCol w:w="1477"/>
        <w:gridCol w:w="616"/>
        <w:gridCol w:w="2807"/>
        <w:gridCol w:w="1120"/>
        <w:gridCol w:w="271"/>
        <w:gridCol w:w="2706"/>
        <w:gridCol w:w="850"/>
        <w:gridCol w:w="1024"/>
        <w:gridCol w:w="1271"/>
        <w:gridCol w:w="1391"/>
      </w:tblGrid>
      <w:tr w:rsidR="00672475" w:rsidTr="00841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C00000"/>
            <w:vAlign w:val="center"/>
          </w:tcPr>
          <w:p w:rsidR="00672475" w:rsidRPr="00F00797" w:rsidRDefault="00F00797" w:rsidP="00F00797">
            <w:pPr>
              <w:jc w:val="center"/>
              <w:rPr>
                <w:rFonts w:cs="B Titr"/>
                <w:sz w:val="32"/>
                <w:szCs w:val="32"/>
                <w:rtl/>
              </w:rPr>
            </w:pPr>
            <w:r w:rsidRPr="00F00797">
              <w:rPr>
                <w:rFonts w:cs="B Roya" w:hint="cs"/>
                <w:sz w:val="28"/>
                <w:szCs w:val="28"/>
                <w:rtl/>
              </w:rPr>
              <w:t>طرح درس‌های پیشنهادی کتاب</w:t>
            </w:r>
            <w:r w:rsidRPr="00F00797">
              <w:rPr>
                <w:rFonts w:cs="B Titr" w:hint="cs"/>
                <w:sz w:val="28"/>
                <w:szCs w:val="28"/>
                <w:rtl/>
              </w:rPr>
              <w:t xml:space="preserve"> </w:t>
            </w:r>
            <w:r>
              <w:rPr>
                <w:rFonts w:cs="B Titr" w:hint="cs"/>
                <w:sz w:val="32"/>
                <w:szCs w:val="32"/>
                <w:rtl/>
              </w:rPr>
              <w:t>«</w:t>
            </w:r>
            <w:r w:rsidRPr="00F00797">
              <w:rPr>
                <w:rFonts w:cs="B Titr" w:hint="cs"/>
                <w:sz w:val="32"/>
                <w:szCs w:val="32"/>
                <w:rtl/>
              </w:rPr>
              <w:t>ترس زشت و زیبا</w:t>
            </w:r>
            <w:r>
              <w:rPr>
                <w:rFonts w:cs="B Titr" w:hint="cs"/>
                <w:sz w:val="32"/>
                <w:szCs w:val="32"/>
                <w:rtl/>
              </w:rPr>
              <w:t>»</w:t>
            </w:r>
          </w:p>
        </w:tc>
      </w:tr>
      <w:tr w:rsidR="00F00797" w:rsidTr="004E53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  <w:gridSpan w:val="2"/>
            <w:shd w:val="clear" w:color="auto" w:fill="F20000"/>
            <w:vAlign w:val="center"/>
          </w:tcPr>
          <w:p w:rsidR="00F00797" w:rsidRPr="00F00797" w:rsidRDefault="00F00797" w:rsidP="004E532A">
            <w:pPr>
              <w:jc w:val="lowKashida"/>
              <w:rPr>
                <w:rFonts w:cs="B Roya"/>
                <w:color w:val="FFFFFF" w:themeColor="background1"/>
                <w:sz w:val="28"/>
                <w:szCs w:val="28"/>
                <w:rtl/>
              </w:rPr>
            </w:pPr>
            <w:r w:rsidRPr="00F00797"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نام و شماره درس</w:t>
            </w:r>
          </w:p>
        </w:tc>
        <w:tc>
          <w:tcPr>
            <w:tcW w:w="3423" w:type="dxa"/>
            <w:gridSpan w:val="2"/>
            <w:shd w:val="clear" w:color="auto" w:fill="F20000"/>
            <w:vAlign w:val="center"/>
          </w:tcPr>
          <w:p w:rsidR="00F00797" w:rsidRPr="00CE00AE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4</w:t>
            </w:r>
            <w:r w:rsidR="00CE00AE" w:rsidRPr="00CE00AE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 xml:space="preserve"> </w:t>
            </w:r>
            <w:r w:rsidR="00CE00AE" w:rsidRPr="00CE00AE">
              <w:rPr>
                <w:rFonts w:ascii="Sakkal Majalla" w:hAnsi="Sakkal Majalla" w:cs="Sakkal Majalla" w:hint="cs"/>
                <w:b/>
                <w:bCs/>
                <w:color w:val="FFFF00"/>
                <w:sz w:val="28"/>
                <w:szCs w:val="28"/>
                <w:rtl/>
              </w:rPr>
              <w:t>–</w:t>
            </w:r>
            <w:r w:rsidR="00CE00AE" w:rsidRPr="00CE00AE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 xml:space="preserve"> </w:t>
            </w: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قالپاق</w:t>
            </w:r>
          </w:p>
        </w:tc>
        <w:tc>
          <w:tcPr>
            <w:tcW w:w="1391" w:type="dxa"/>
            <w:gridSpan w:val="2"/>
            <w:shd w:val="clear" w:color="auto" w:fill="F20000"/>
            <w:vAlign w:val="center"/>
          </w:tcPr>
          <w:p w:rsidR="00F00797" w:rsidRPr="00F00797" w:rsidRDefault="00F00797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F00797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تهی</w:t>
            </w:r>
            <w:r w:rsidR="004A2CAD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ّ</w:t>
            </w:r>
            <w:r w:rsidRPr="00F00797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ه‌کنند</w:t>
            </w:r>
            <w:r w:rsidR="00CE00AE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ه</w:t>
            </w:r>
          </w:p>
        </w:tc>
        <w:tc>
          <w:tcPr>
            <w:tcW w:w="4580" w:type="dxa"/>
            <w:gridSpan w:val="3"/>
            <w:shd w:val="clear" w:color="auto" w:fill="F20000"/>
            <w:vAlign w:val="center"/>
          </w:tcPr>
          <w:p w:rsidR="00F00797" w:rsidRPr="00CE00AE" w:rsidRDefault="006127A2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پیشنهاد نگارنده</w:t>
            </w:r>
          </w:p>
        </w:tc>
        <w:tc>
          <w:tcPr>
            <w:tcW w:w="1271" w:type="dxa"/>
            <w:shd w:val="clear" w:color="auto" w:fill="F20000"/>
            <w:vAlign w:val="center"/>
          </w:tcPr>
          <w:p w:rsidR="00F00797" w:rsidRPr="00F00797" w:rsidRDefault="00F00797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F00797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تاریخ تولید</w:t>
            </w:r>
          </w:p>
        </w:tc>
        <w:tc>
          <w:tcPr>
            <w:tcW w:w="1391" w:type="dxa"/>
            <w:shd w:val="clear" w:color="auto" w:fill="F20000"/>
            <w:vAlign w:val="center"/>
          </w:tcPr>
          <w:p w:rsidR="00F00797" w:rsidRPr="00CE00AE" w:rsidRDefault="00CE00AE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 w:rsidRPr="00CE00AE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شهریور 95</w:t>
            </w:r>
          </w:p>
        </w:tc>
      </w:tr>
      <w:tr w:rsidR="00672475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auto"/>
          </w:tcPr>
          <w:p w:rsidR="00672475" w:rsidRPr="00672475" w:rsidRDefault="00672475" w:rsidP="00DA092E">
            <w:pPr>
              <w:rPr>
                <w:sz w:val="4"/>
                <w:szCs w:val="4"/>
                <w:u w:val="single"/>
                <w:rtl/>
              </w:rPr>
            </w:pPr>
          </w:p>
        </w:tc>
      </w:tr>
      <w:tr w:rsidR="00F00797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  <w:gridSpan w:val="2"/>
            <w:shd w:val="clear" w:color="auto" w:fill="538135" w:themeFill="accent6" w:themeFillShade="BF"/>
            <w:vAlign w:val="center"/>
          </w:tcPr>
          <w:p w:rsidR="00F00797" w:rsidRPr="00F00797" w:rsidRDefault="00F00797" w:rsidP="00F00797">
            <w:pPr>
              <w:jc w:val="lowKashida"/>
              <w:rPr>
                <w:rFonts w:cs="B Roya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هدف کل</w:t>
            </w:r>
            <w:r w:rsidR="00421A05"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ّ</w:t>
            </w:r>
            <w:r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ی درس</w:t>
            </w:r>
          </w:p>
        </w:tc>
        <w:tc>
          <w:tcPr>
            <w:tcW w:w="12056" w:type="dxa"/>
            <w:gridSpan w:val="9"/>
            <w:shd w:val="clear" w:color="auto" w:fill="538135" w:themeFill="accent6" w:themeFillShade="BF"/>
          </w:tcPr>
          <w:p w:rsidR="00F00797" w:rsidRPr="004E532A" w:rsidRDefault="006D4EDA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 xml:space="preserve">تثبیت روانی </w:t>
            </w:r>
            <w:r w:rsidR="00697A54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 xml:space="preserve">خوار و خفیف بودن تشخص به قالپاق و پاشنه و جلوه‌های رفتاری منبعث از آن </w:t>
            </w:r>
          </w:p>
        </w:tc>
      </w:tr>
      <w:tr w:rsidR="004A2CAD" w:rsidTr="00841D3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FFFFFF" w:themeFill="background1"/>
            <w:vAlign w:val="center"/>
          </w:tcPr>
          <w:p w:rsidR="004A2CAD" w:rsidRPr="004A2CAD" w:rsidRDefault="004A2CAD" w:rsidP="00F00797">
            <w:pPr>
              <w:rPr>
                <w:rFonts w:cs="B Roya"/>
                <w:b w:val="0"/>
                <w:bCs w:val="0"/>
                <w:color w:val="FFFFFF" w:themeColor="background1"/>
                <w:sz w:val="6"/>
                <w:szCs w:val="6"/>
                <w:rtl/>
              </w:rPr>
            </w:pPr>
          </w:p>
        </w:tc>
      </w:tr>
      <w:tr w:rsidR="00973C6B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B4C6E7" w:themeFill="accent5" w:themeFillTint="66"/>
            <w:vAlign w:val="center"/>
          </w:tcPr>
          <w:p w:rsidR="00973C6B" w:rsidRPr="004A2CAD" w:rsidRDefault="00973C6B" w:rsidP="004A2CAD">
            <w:pPr>
              <w:jc w:val="center"/>
              <w:rPr>
                <w:rtl/>
              </w:rPr>
            </w:pPr>
            <w:r w:rsidRPr="004A2CAD">
              <w:rPr>
                <w:rFonts w:cs="B Titr" w:hint="cs"/>
                <w:sz w:val="32"/>
                <w:szCs w:val="32"/>
                <w:rtl/>
              </w:rPr>
              <w:t>بدنه طرح درس</w:t>
            </w: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rPr>
                <w:rFonts w:cs="B Yagut"/>
                <w:b w:val="0"/>
                <w:bCs w:val="0"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 w:val="0"/>
                <w:bCs w:val="0"/>
                <w:sz w:val="32"/>
                <w:szCs w:val="32"/>
                <w:rtl/>
              </w:rPr>
              <w:t>ردیف</w:t>
            </w:r>
          </w:p>
        </w:tc>
        <w:tc>
          <w:tcPr>
            <w:tcW w:w="2093" w:type="dxa"/>
            <w:gridSpan w:val="2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مرحله</w:t>
            </w:r>
          </w:p>
        </w:tc>
        <w:tc>
          <w:tcPr>
            <w:tcW w:w="3927" w:type="dxa"/>
            <w:gridSpan w:val="2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محتوا</w:t>
            </w:r>
          </w:p>
        </w:tc>
        <w:tc>
          <w:tcPr>
            <w:tcW w:w="2977" w:type="dxa"/>
            <w:gridSpan w:val="2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روش ارائه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زمان</w:t>
            </w:r>
          </w:p>
        </w:tc>
        <w:tc>
          <w:tcPr>
            <w:tcW w:w="3686" w:type="dxa"/>
            <w:gridSpan w:val="3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ملاحظات</w:t>
            </w:r>
          </w:p>
        </w:tc>
      </w:tr>
      <w:tr w:rsidR="004A2CAD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973C6B" w:rsidRPr="00973C6B" w:rsidRDefault="00973C6B" w:rsidP="00DA092E">
            <w:pPr>
              <w:jc w:val="center"/>
              <w:rPr>
                <w:rtl/>
              </w:rPr>
            </w:pPr>
            <w:r w:rsidRPr="00973C6B">
              <w:rPr>
                <w:rFonts w:hint="cs"/>
                <w:rtl/>
              </w:rPr>
              <w:t>1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973C6B" w:rsidRPr="00FB6E3A" w:rsidRDefault="004A2CAD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شروع خوب درس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5F6D49" w:rsidRPr="00FB6E3A" w:rsidRDefault="00697A54" w:rsidP="00B7739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آقای دوربینی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421A05" w:rsidRPr="00FB6E3A" w:rsidRDefault="00697A54" w:rsidP="00B7739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خواندن یا توضیح متن</w:t>
            </w:r>
          </w:p>
        </w:tc>
        <w:tc>
          <w:tcPr>
            <w:tcW w:w="850" w:type="dxa"/>
            <w:shd w:val="clear" w:color="auto" w:fill="FFFFFF" w:themeFill="background1"/>
          </w:tcPr>
          <w:p w:rsidR="00421A05" w:rsidRPr="00FB6E3A" w:rsidRDefault="00087E6E" w:rsidP="00B773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421A05" w:rsidRPr="00FB6E3A" w:rsidRDefault="00697A54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به شکلی که فرد خوار نشود و در انتها تثبیت شود ما همه یک دوربینی هستیم میتوان عکس یا فیلم وی را در اینترنت استخراج کرد و نمایش داد. به نظر معلم محترم وابسته است.</w:t>
            </w: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vAlign w:val="center"/>
          </w:tcPr>
          <w:p w:rsidR="00B7174A" w:rsidRPr="00973C6B" w:rsidRDefault="00B7174A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093" w:type="dxa"/>
            <w:gridSpan w:val="2"/>
          </w:tcPr>
          <w:p w:rsidR="00B7174A" w:rsidRPr="00FB6E3A" w:rsidRDefault="00697A54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گدایی توجه</w:t>
            </w:r>
          </w:p>
        </w:tc>
        <w:tc>
          <w:tcPr>
            <w:tcW w:w="3927" w:type="dxa"/>
            <w:gridSpan w:val="2"/>
          </w:tcPr>
          <w:p w:rsidR="005F6D49" w:rsidRPr="00FB6E3A" w:rsidRDefault="00697A54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دو مثال مهم دارد که باید آموزش داده شود</w:t>
            </w:r>
          </w:p>
        </w:tc>
        <w:tc>
          <w:tcPr>
            <w:tcW w:w="2977" w:type="dxa"/>
            <w:gridSpan w:val="2"/>
          </w:tcPr>
          <w:p w:rsidR="000413B8" w:rsidRPr="00FB6E3A" w:rsidRDefault="00697A54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گفتگوی کلاسی</w:t>
            </w:r>
          </w:p>
        </w:tc>
        <w:tc>
          <w:tcPr>
            <w:tcW w:w="850" w:type="dxa"/>
          </w:tcPr>
          <w:p w:rsidR="00B7174A" w:rsidRPr="00FB6E3A" w:rsidRDefault="00B7174A" w:rsidP="005F6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</w:tcPr>
          <w:p w:rsidR="000413B8" w:rsidRPr="00FB6E3A" w:rsidRDefault="000413B8" w:rsidP="00841D31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841D31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841D31" w:rsidRDefault="00841D31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4C747D" w:rsidRDefault="00697A54" w:rsidP="00B7739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خالی بندی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841D31" w:rsidRDefault="00697A54" w:rsidP="00841D31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دادن برگه شماره 1 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B77398" w:rsidRDefault="00697A54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گفتگو در مورد سوالات این برگه</w:t>
            </w:r>
          </w:p>
        </w:tc>
        <w:tc>
          <w:tcPr>
            <w:tcW w:w="850" w:type="dxa"/>
            <w:shd w:val="clear" w:color="auto" w:fill="FFFFFF" w:themeFill="background1"/>
          </w:tcPr>
          <w:p w:rsidR="00841D31" w:rsidRDefault="008B7F84" w:rsidP="005F6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841D31" w:rsidRDefault="00841D31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973C6B" w:rsidRPr="00973C6B" w:rsidRDefault="00841D31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4C747D" w:rsidRPr="00FB6E3A" w:rsidRDefault="00697A54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گدایی توجه با لوازم جانبی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087E6E" w:rsidRPr="00FB6E3A" w:rsidRDefault="008B7F84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تدریس و درخواست تکمیل توسط فراگیران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087E6E" w:rsidRPr="00FB6E3A" w:rsidRDefault="00B77398" w:rsidP="008B7F84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شفاهی همراه </w:t>
            </w:r>
            <w:r w:rsidR="008B7F84">
              <w:rPr>
                <w:rFonts w:hint="cs"/>
                <w:rtl/>
              </w:rPr>
              <w:t>با مشارکت فراگیران</w:t>
            </w:r>
          </w:p>
        </w:tc>
        <w:tc>
          <w:tcPr>
            <w:tcW w:w="850" w:type="dxa"/>
            <w:shd w:val="clear" w:color="auto" w:fill="FFFFFF" w:themeFill="background1"/>
          </w:tcPr>
          <w:p w:rsidR="00973C6B" w:rsidRPr="00FB6E3A" w:rsidRDefault="00973C6B" w:rsidP="00087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973C6B" w:rsidRPr="00FB6E3A" w:rsidRDefault="00697A54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مهم است وقت‌گذاری کافی شود</w:t>
            </w:r>
          </w:p>
        </w:tc>
      </w:tr>
      <w:tr w:rsidR="00697A54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697A54" w:rsidRDefault="00697A54" w:rsidP="00697A5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قالپاق پیشرفته و خونین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697A54" w:rsidRPr="00FB6E3A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تدریس و درخواست تکمیل توسط فراگیران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شفاهی همراه با مشارکت فراگیران</w:t>
            </w:r>
          </w:p>
          <w:p w:rsidR="00697A54" w:rsidRPr="00FB6E3A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ابتدا از فراگیران خواسته شود آیا قالپاق‌های پیشرفته تری را میشناسید؟</w:t>
            </w:r>
          </w:p>
        </w:tc>
        <w:tc>
          <w:tcPr>
            <w:tcW w:w="850" w:type="dxa"/>
            <w:shd w:val="clear" w:color="auto" w:fill="FFFFFF" w:themeFill="background1"/>
          </w:tcPr>
          <w:p w:rsidR="00697A54" w:rsidRPr="00FB6E3A" w:rsidRDefault="00697A54" w:rsidP="00697A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697A54" w:rsidRPr="00FB6E3A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مهم است وقت‌گذاری کافی شود</w:t>
            </w:r>
          </w:p>
        </w:tc>
      </w:tr>
      <w:tr w:rsidR="00697A54" w:rsidTr="00B77398">
        <w:trPr>
          <w:trHeight w:val="5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697A54" w:rsidRDefault="00697A54" w:rsidP="00697A5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قالپاق شناسی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برگه و وقت کافی برای تکمیل داده شود 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در کلاس روی مصادیق و جایگزین ها گفتگو شود تا مقدمه برای بحث ارزش انسان فراهم شود.</w:t>
            </w:r>
          </w:p>
        </w:tc>
        <w:tc>
          <w:tcPr>
            <w:tcW w:w="850" w:type="dxa"/>
            <w:shd w:val="clear" w:color="auto" w:fill="FFFFFF" w:themeFill="background1"/>
          </w:tcPr>
          <w:p w:rsidR="00697A54" w:rsidRPr="00FB6E3A" w:rsidRDefault="00697A54" w:rsidP="00697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برگه استاندارد و تکمیل شده توسط کلاس برای ارسال به مرکز! آماده شود.</w:t>
            </w:r>
          </w:p>
        </w:tc>
      </w:tr>
      <w:tr w:rsidR="00697A54" w:rsidTr="00B77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697A54" w:rsidRDefault="00697A54" w:rsidP="00697A5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ارزش انسان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مطالب مرحوم جعفری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شبیه‌سازی کنفرانس بشود. چند نفر به نمایندگی افراد  کنفرتس به اختصار نظر خود را بگویند سپس مطلب آقای جعفری خوانده شود.</w:t>
            </w:r>
          </w:p>
        </w:tc>
        <w:tc>
          <w:tcPr>
            <w:tcW w:w="850" w:type="dxa"/>
            <w:shd w:val="clear" w:color="auto" w:fill="FFFFFF" w:themeFill="background1"/>
          </w:tcPr>
          <w:p w:rsidR="00697A54" w:rsidRPr="00FB6E3A" w:rsidRDefault="00697A54" w:rsidP="00697A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روایت حتما حفظ شود</w:t>
            </w:r>
          </w:p>
        </w:tc>
      </w:tr>
      <w:tr w:rsidR="00697A54" w:rsidTr="00B77398">
        <w:trPr>
          <w:trHeight w:val="5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697A54" w:rsidRDefault="00697A54" w:rsidP="00697A5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تمجید بی‌سابقه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در فضایی معنوی تدریس شود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97A54" w:rsidRPr="00FB6E3A" w:rsidRDefault="00697A54" w:rsidP="00697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697A54" w:rsidRDefault="00697A54" w:rsidP="00697A54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روایت حفظ شود</w:t>
            </w:r>
            <w:r w:rsidR="00A07C0C">
              <w:rPr>
                <w:rFonts w:hint="cs"/>
                <w:rtl/>
              </w:rPr>
              <w:t>. بسیار کلیدی است.</w:t>
            </w:r>
          </w:p>
        </w:tc>
      </w:tr>
    </w:tbl>
    <w:p w:rsidR="00990AE3" w:rsidRDefault="00990AE3"/>
    <w:p w:rsidR="00990AE3" w:rsidRDefault="00990AE3" w:rsidP="00990AE3">
      <w:pPr>
        <w:rPr>
          <w:b/>
          <w:bCs/>
          <w:sz w:val="28"/>
          <w:szCs w:val="28"/>
          <w:rtl/>
        </w:rPr>
      </w:pPr>
    </w:p>
    <w:tbl>
      <w:tblPr>
        <w:tblStyle w:val="GridTable4-Accent61"/>
        <w:tblpPr w:leftFromText="180" w:rightFromText="180" w:vertAnchor="page" w:horzAnchor="margin" w:tblpXSpec="center" w:tblpY="1625"/>
        <w:bidiVisual/>
        <w:tblW w:w="14375" w:type="dxa"/>
        <w:tblLayout w:type="fixed"/>
        <w:tblLook w:val="04A0" w:firstRow="1" w:lastRow="0" w:firstColumn="1" w:lastColumn="0" w:noHBand="0" w:noVBand="1"/>
      </w:tblPr>
      <w:tblGrid>
        <w:gridCol w:w="6862"/>
        <w:gridCol w:w="3827"/>
        <w:gridCol w:w="3686"/>
      </w:tblGrid>
      <w:tr w:rsidR="00990AE3" w:rsidTr="00C73C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shd w:val="clear" w:color="auto" w:fill="DEEAF6" w:themeFill="accent1" w:themeFillTint="33"/>
            <w:vAlign w:val="center"/>
          </w:tcPr>
          <w:p w:rsidR="00990AE3" w:rsidRPr="00990AE3" w:rsidRDefault="00990AE3" w:rsidP="00C73C9E">
            <w:pPr>
              <w:jc w:val="center"/>
              <w:rPr>
                <w:rFonts w:cs="B Yagut"/>
                <w:color w:val="auto"/>
                <w:sz w:val="32"/>
                <w:szCs w:val="32"/>
                <w:rtl/>
              </w:rPr>
            </w:pPr>
            <w:r w:rsidRPr="00990AE3">
              <w:rPr>
                <w:rFonts w:cs="B Yagut" w:hint="cs"/>
                <w:color w:val="auto"/>
                <w:sz w:val="32"/>
                <w:szCs w:val="32"/>
                <w:rtl/>
              </w:rPr>
              <w:t>تمرین و تکلیف</w:t>
            </w:r>
          </w:p>
        </w:tc>
        <w:tc>
          <w:tcPr>
            <w:tcW w:w="3827" w:type="dxa"/>
            <w:shd w:val="clear" w:color="auto" w:fill="DEEAF6" w:themeFill="accent1" w:themeFillTint="33"/>
            <w:vAlign w:val="center"/>
          </w:tcPr>
          <w:p w:rsidR="00990AE3" w:rsidRPr="00990AE3" w:rsidRDefault="00990AE3" w:rsidP="00C7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color w:val="auto"/>
                <w:sz w:val="32"/>
                <w:szCs w:val="32"/>
                <w:rtl/>
              </w:rPr>
            </w:pPr>
            <w:r w:rsidRPr="00990AE3">
              <w:rPr>
                <w:rFonts w:cs="B Yagut" w:hint="cs"/>
                <w:color w:val="auto"/>
                <w:sz w:val="32"/>
                <w:szCs w:val="32"/>
                <w:rtl/>
              </w:rPr>
              <w:t>روش انجام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90AE3" w:rsidRPr="00990AE3" w:rsidRDefault="00990AE3" w:rsidP="00C7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color w:val="auto"/>
                <w:sz w:val="32"/>
                <w:szCs w:val="32"/>
                <w:rtl/>
              </w:rPr>
            </w:pPr>
            <w:r w:rsidRPr="00990AE3">
              <w:rPr>
                <w:rFonts w:cs="B Yagut" w:hint="cs"/>
                <w:color w:val="auto"/>
                <w:sz w:val="32"/>
                <w:szCs w:val="32"/>
                <w:rtl/>
              </w:rPr>
              <w:t>زمان انجام</w:t>
            </w:r>
          </w:p>
        </w:tc>
      </w:tr>
      <w:tr w:rsidR="00990AE3" w:rsidTr="00C73C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shd w:val="clear" w:color="auto" w:fill="FFFFFF" w:themeFill="background1"/>
          </w:tcPr>
          <w:p w:rsidR="00990AE3" w:rsidRPr="00841D31" w:rsidRDefault="00A07C0C" w:rsidP="00C73C9E">
            <w:pPr>
              <w:jc w:val="lowKashida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خودآزمایی و تحلیل بیشتر در منزل کار شود و نکات مهم آن در جلسه بعد برای مرور مورد تاکید قرار گیرد.</w:t>
            </w:r>
          </w:p>
        </w:tc>
        <w:tc>
          <w:tcPr>
            <w:tcW w:w="3827" w:type="dxa"/>
            <w:shd w:val="clear" w:color="auto" w:fill="FFFFFF" w:themeFill="background1"/>
          </w:tcPr>
          <w:p w:rsidR="00990AE3" w:rsidRPr="004A2CAD" w:rsidRDefault="00A07C0C" w:rsidP="00A37A9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686" w:type="dxa"/>
            <w:shd w:val="clear" w:color="auto" w:fill="FFFFFF" w:themeFill="background1"/>
          </w:tcPr>
          <w:p w:rsidR="00990AE3" w:rsidRPr="004A2CAD" w:rsidRDefault="00A07C0C" w:rsidP="00C73C9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A37A98">
              <w:rPr>
                <w:rFonts w:cs="B Roya" w:hint="cs"/>
                <w:sz w:val="28"/>
                <w:szCs w:val="28"/>
                <w:rtl/>
              </w:rPr>
              <w:t xml:space="preserve"> </w:t>
            </w:r>
          </w:p>
        </w:tc>
      </w:tr>
      <w:tr w:rsidR="00990AE3" w:rsidTr="00C73C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shd w:val="clear" w:color="auto" w:fill="DEEAF6" w:themeFill="accent1" w:themeFillTint="33"/>
            <w:vAlign w:val="center"/>
          </w:tcPr>
          <w:p w:rsidR="00990AE3" w:rsidRPr="00841D31" w:rsidRDefault="00990AE3" w:rsidP="00C73C9E">
            <w:pPr>
              <w:jc w:val="center"/>
              <w:rPr>
                <w:rFonts w:cs="B Yagut"/>
                <w:sz w:val="32"/>
                <w:szCs w:val="32"/>
                <w:rtl/>
              </w:rPr>
            </w:pPr>
            <w:r w:rsidRPr="00841D31">
              <w:rPr>
                <w:rFonts w:cs="B Yagut" w:hint="cs"/>
                <w:sz w:val="32"/>
                <w:szCs w:val="32"/>
                <w:rtl/>
              </w:rPr>
              <w:t xml:space="preserve">محتوای مورد ارزیابی </w:t>
            </w:r>
            <w:r>
              <w:rPr>
                <w:rFonts w:cs="B Yagut" w:hint="cs"/>
                <w:sz w:val="32"/>
                <w:szCs w:val="32"/>
                <w:rtl/>
              </w:rPr>
              <w:t>یا</w:t>
            </w:r>
            <w:r w:rsidRPr="00841D31">
              <w:rPr>
                <w:rFonts w:cs="B Yagut" w:hint="cs"/>
                <w:sz w:val="32"/>
                <w:szCs w:val="32"/>
                <w:rtl/>
              </w:rPr>
              <w:t xml:space="preserve"> آزمون</w:t>
            </w:r>
          </w:p>
        </w:tc>
        <w:tc>
          <w:tcPr>
            <w:tcW w:w="3827" w:type="dxa"/>
            <w:shd w:val="clear" w:color="auto" w:fill="DEEAF6" w:themeFill="accent1" w:themeFillTint="33"/>
            <w:vAlign w:val="center"/>
          </w:tcPr>
          <w:p w:rsidR="00990AE3" w:rsidRPr="005F6D49" w:rsidRDefault="00990AE3" w:rsidP="00C73C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5F6D49">
              <w:rPr>
                <w:rFonts w:cs="B Yagut" w:hint="cs"/>
                <w:b/>
                <w:bCs/>
                <w:sz w:val="32"/>
                <w:szCs w:val="32"/>
                <w:rtl/>
              </w:rPr>
              <w:t>روش ارزیابی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90AE3" w:rsidRPr="005F6D49" w:rsidRDefault="00990AE3" w:rsidP="00C73C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5F6D49">
              <w:rPr>
                <w:rFonts w:cs="B Yagut" w:hint="cs"/>
                <w:b/>
                <w:bCs/>
                <w:sz w:val="32"/>
                <w:szCs w:val="32"/>
                <w:rtl/>
              </w:rPr>
              <w:t>زمان ارزیابی</w:t>
            </w:r>
          </w:p>
        </w:tc>
      </w:tr>
      <w:tr w:rsidR="00990AE3" w:rsidTr="00C73C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shd w:val="clear" w:color="auto" w:fill="FFFFFF" w:themeFill="background1"/>
          </w:tcPr>
          <w:p w:rsidR="00990AE3" w:rsidRDefault="00990AE3" w:rsidP="00C73C9E">
            <w:pPr>
              <w:jc w:val="lowKashida"/>
              <w:rPr>
                <w:b w:val="0"/>
                <w:bCs w:val="0"/>
                <w:rtl/>
              </w:rPr>
            </w:pPr>
          </w:p>
          <w:p w:rsidR="00A37A98" w:rsidRDefault="00A37A98" w:rsidP="00C73C9E">
            <w:pPr>
              <w:jc w:val="lowKashida"/>
              <w:rPr>
                <w:b w:val="0"/>
                <w:bCs w:val="0"/>
                <w:rtl/>
              </w:rPr>
            </w:pPr>
            <w:bookmarkStart w:id="0" w:name="_GoBack"/>
            <w:bookmarkEnd w:id="0"/>
          </w:p>
          <w:p w:rsidR="00A37A98" w:rsidRDefault="00A37A98" w:rsidP="00C73C9E">
            <w:pPr>
              <w:jc w:val="lowKashida"/>
              <w:rPr>
                <w:b w:val="0"/>
                <w:bCs w:val="0"/>
                <w:rtl/>
              </w:rPr>
            </w:pPr>
          </w:p>
          <w:p w:rsidR="00A37A98" w:rsidRPr="00CE414A" w:rsidRDefault="00A37A98" w:rsidP="00C73C9E">
            <w:pPr>
              <w:jc w:val="lowKashida"/>
              <w:rPr>
                <w:b w:val="0"/>
                <w:bCs w:val="0"/>
                <w:rtl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:rsidR="00990AE3" w:rsidRPr="00841D31" w:rsidRDefault="00990AE3" w:rsidP="00C73C9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shd w:val="clear" w:color="auto" w:fill="FFFFFF" w:themeFill="background1"/>
          </w:tcPr>
          <w:p w:rsidR="00990AE3" w:rsidRPr="004E532A" w:rsidRDefault="00990AE3" w:rsidP="00C73C9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</w:tbl>
    <w:p w:rsidR="00DA092E" w:rsidRPr="00DC4E0C" w:rsidRDefault="00DA092E" w:rsidP="00DA092E">
      <w:pPr>
        <w:rPr>
          <w:b/>
          <w:bCs/>
          <w:sz w:val="28"/>
          <w:szCs w:val="28"/>
        </w:rPr>
      </w:pPr>
    </w:p>
    <w:sectPr w:rsidR="00DA092E" w:rsidRPr="00DC4E0C" w:rsidSect="00973C6B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722" w:rsidRDefault="00F11722" w:rsidP="00DA092E">
      <w:pPr>
        <w:spacing w:after="0" w:line="240" w:lineRule="auto"/>
      </w:pPr>
      <w:r>
        <w:separator/>
      </w:r>
    </w:p>
  </w:endnote>
  <w:endnote w:type="continuationSeparator" w:id="0">
    <w:p w:rsidR="00F11722" w:rsidRDefault="00F11722" w:rsidP="00DA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722" w:rsidRDefault="00F11722" w:rsidP="00DA092E">
      <w:pPr>
        <w:spacing w:after="0" w:line="240" w:lineRule="auto"/>
      </w:pPr>
      <w:r>
        <w:separator/>
      </w:r>
    </w:p>
  </w:footnote>
  <w:footnote w:type="continuationSeparator" w:id="0">
    <w:p w:rsidR="00F11722" w:rsidRDefault="00F11722" w:rsidP="00DA09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475"/>
    <w:rsid w:val="00013F98"/>
    <w:rsid w:val="000413B8"/>
    <w:rsid w:val="00087E6E"/>
    <w:rsid w:val="000E3A14"/>
    <w:rsid w:val="000E519D"/>
    <w:rsid w:val="00233C06"/>
    <w:rsid w:val="00280CAE"/>
    <w:rsid w:val="0029660C"/>
    <w:rsid w:val="002C406D"/>
    <w:rsid w:val="00343C1D"/>
    <w:rsid w:val="00421A05"/>
    <w:rsid w:val="004A2CAD"/>
    <w:rsid w:val="004C747D"/>
    <w:rsid w:val="004E532A"/>
    <w:rsid w:val="005125C2"/>
    <w:rsid w:val="0054570C"/>
    <w:rsid w:val="005F6D49"/>
    <w:rsid w:val="006127A2"/>
    <w:rsid w:val="006577A8"/>
    <w:rsid w:val="00672475"/>
    <w:rsid w:val="00697A54"/>
    <w:rsid w:val="006D4EDA"/>
    <w:rsid w:val="00703168"/>
    <w:rsid w:val="00841D31"/>
    <w:rsid w:val="00855AC5"/>
    <w:rsid w:val="00886F5D"/>
    <w:rsid w:val="008B7198"/>
    <w:rsid w:val="008B7A8C"/>
    <w:rsid w:val="008B7F84"/>
    <w:rsid w:val="008C0193"/>
    <w:rsid w:val="00973C6B"/>
    <w:rsid w:val="00990AE3"/>
    <w:rsid w:val="00A07C0C"/>
    <w:rsid w:val="00A2558A"/>
    <w:rsid w:val="00A37A98"/>
    <w:rsid w:val="00B42B16"/>
    <w:rsid w:val="00B7174A"/>
    <w:rsid w:val="00B77398"/>
    <w:rsid w:val="00BB2B45"/>
    <w:rsid w:val="00BF2360"/>
    <w:rsid w:val="00C037CA"/>
    <w:rsid w:val="00CD21FF"/>
    <w:rsid w:val="00CD7031"/>
    <w:rsid w:val="00CE00AE"/>
    <w:rsid w:val="00CE414A"/>
    <w:rsid w:val="00D343C9"/>
    <w:rsid w:val="00DA092E"/>
    <w:rsid w:val="00DC4E0C"/>
    <w:rsid w:val="00E60240"/>
    <w:rsid w:val="00EA2A5E"/>
    <w:rsid w:val="00EF216B"/>
    <w:rsid w:val="00EF67B3"/>
    <w:rsid w:val="00F00797"/>
    <w:rsid w:val="00F11722"/>
    <w:rsid w:val="00F368CD"/>
    <w:rsid w:val="00FB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6283F4AB-FEDC-43E1-AC5A-E58319AC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475"/>
    <w:pPr>
      <w:bidi/>
    </w:pPr>
    <w:rPr>
      <w:rFonts w:cs="B Mitra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-Accent61">
    <w:name w:val="Grid Table 4 - Accent 61"/>
    <w:basedOn w:val="TableNormal"/>
    <w:uiPriority w:val="49"/>
    <w:rsid w:val="0067247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DA0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92E"/>
    <w:rPr>
      <w:rFonts w:cs="B Mitra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A0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92E"/>
    <w:rPr>
      <w:rFonts w:cs="B Mitra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74B04-6AB8-4668-A661-9945E3BE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Mr.Mehran</dc:creator>
  <cp:lastModifiedBy>Alireza Moazzen</cp:lastModifiedBy>
  <cp:revision>26</cp:revision>
  <cp:lastPrinted>2016-08-01T14:18:00Z</cp:lastPrinted>
  <dcterms:created xsi:type="dcterms:W3CDTF">2016-08-09T11:08:00Z</dcterms:created>
  <dcterms:modified xsi:type="dcterms:W3CDTF">2016-09-13T08:15:00Z</dcterms:modified>
</cp:coreProperties>
</file>